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F9C45D" w:rsidR="00680E6D" w:rsidRPr="00020F31" w:rsidRDefault="00E842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24, 2029 - June 30,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E5F167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444F51D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CFD9B1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7C4A35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4A6E35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A1DC47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83E0EC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483719B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80525C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7402D2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8003B3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11070C2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07C629" w:rsidR="00BD75D0" w:rsidRPr="00020F31" w:rsidRDefault="00E84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727BA65" w:rsidR="00C315FD" w:rsidRPr="00843A93" w:rsidRDefault="00E84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42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842B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