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B13890" w:rsidR="00680E6D" w:rsidRPr="00020F31" w:rsidRDefault="00805EC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19, 2029 - August 25,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F647E5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65C75B3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258B0D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1E60A6A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D14D90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05DBBA3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2C39DE3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E264DBE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B5FC40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78B9AE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E00658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889C363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03A33C" w:rsidR="00BD75D0" w:rsidRPr="00020F31" w:rsidRDefault="00805E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BFD0EEA" w:rsidR="00C315FD" w:rsidRPr="00843A93" w:rsidRDefault="00805E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5EC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05EC1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