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B84ADA" w:rsidR="00680E6D" w:rsidRPr="00020F31" w:rsidRDefault="00512D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17, 2029 - September 23,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1DF9D1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7D4B401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7B89FE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6DDFEE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54A6B1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330D712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873C88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E48374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3BD809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E0E0EE8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E3FC16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A1B2EF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DDAA56" w:rsidR="00BD75D0" w:rsidRPr="00020F31" w:rsidRDefault="00512D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98EF35E" w:rsidR="00C315FD" w:rsidRPr="00843A93" w:rsidRDefault="00512D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2D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12D1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