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A8FA0D" w:rsidR="00680E6D" w:rsidRPr="00020F31" w:rsidRDefault="00C634F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26, 2029 - December 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37654F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9BD0A5D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AC8450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8571C29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06A286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620F3CB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1642CFB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19CD1A1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840171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548627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2D4EFF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D64C4D7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DF7121" w:rsidR="00BD75D0" w:rsidRPr="00020F31" w:rsidRDefault="00C634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494C26" w:rsidR="00C315FD" w:rsidRPr="00843A93" w:rsidRDefault="00C634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34F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634FC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