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044A17" w:rsidR="00680E6D" w:rsidRPr="00020F31" w:rsidRDefault="00200CA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19, 2030 - May 25,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30B2FB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7A37F51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64DDD3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A0450F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F668299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B6930D4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4B6A7F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6BA9DE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006AE1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00A4F9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473C17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BA60879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99AD1D" w:rsidR="00BD75D0" w:rsidRPr="00020F31" w:rsidRDefault="00200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9DDD831" w:rsidR="00C315FD" w:rsidRPr="00843A93" w:rsidRDefault="00200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00CA0" w:rsidRDefault="00200CA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00CA0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