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A6E1AC" w:rsidR="00680E6D" w:rsidRPr="00020F31" w:rsidRDefault="0061648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9, 2030 - December 15,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05AFE6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7E5C345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4DC7C0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1E1E987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20E041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BC385B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5C2C00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A7F1EB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C1CF83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EF6F5A4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0F79B8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2E3D0D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55CE56" w:rsidR="00BD75D0" w:rsidRPr="00020F31" w:rsidRDefault="006164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7982E75" w:rsidR="00C315FD" w:rsidRPr="00843A93" w:rsidRDefault="006164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1648D" w:rsidRDefault="0061648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648D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