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D2EBA5C" w:rsidR="0031261D" w:rsidRPr="00466028" w:rsidRDefault="00641E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21, 2019 - July 27,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0E32D9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10A614D" w:rsidR="00500DEF" w:rsidRPr="00466028" w:rsidRDefault="00641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82E4B5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F3879D" w:rsidR="00500DEF" w:rsidRPr="00466028" w:rsidRDefault="00641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D84874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07060A2" w:rsidR="00500DEF" w:rsidRPr="00466028" w:rsidRDefault="00641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F3F1A3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B781F64" w:rsidR="00500DEF" w:rsidRPr="00466028" w:rsidRDefault="00641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89060B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97E9C6" w:rsidR="00500DEF" w:rsidRPr="00466028" w:rsidRDefault="00641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C2A9DA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926D53F" w:rsidR="00500DEF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7FC529" w:rsidR="00466028" w:rsidRPr="00466028" w:rsidRDefault="00641E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2ACF516" w:rsidR="00500DEF" w:rsidRPr="00466028" w:rsidRDefault="00641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1E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41E37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