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AD8C25" w:rsidR="0031261D" w:rsidRPr="00466028" w:rsidRDefault="00661D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5, 2023 - November 11,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27E529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5A04426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F894B8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4D1D54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696B34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BD9124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E289E8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F82C48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A5D95E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FF7F171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D5E692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B92CF48" w:rsidR="00500DEF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6B6570" w:rsidR="00466028" w:rsidRPr="00466028" w:rsidRDefault="00661D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2AF225A" w:rsidR="00500DEF" w:rsidRPr="00466028" w:rsidRDefault="00661D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1D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1D8F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