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F037AC" w:rsidR="0031261D" w:rsidRPr="00466028" w:rsidRDefault="00CE1C8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14, 2024 - January 20,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BBA1EB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94B22FD" w:rsidR="00500DEF" w:rsidRPr="00466028" w:rsidRDefault="00CE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E1CCEFD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28ABD5" w:rsidR="00500DEF" w:rsidRPr="00466028" w:rsidRDefault="00CE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D18FC4B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D96EB13" w:rsidR="00500DEF" w:rsidRPr="00466028" w:rsidRDefault="00CE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ECF361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7205AEF" w:rsidR="00500DEF" w:rsidRPr="00466028" w:rsidRDefault="00CE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CDC1430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42FA9F" w:rsidR="00500DEF" w:rsidRPr="00466028" w:rsidRDefault="00CE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4F3221C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804A5D2" w:rsidR="00500DEF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E33F06D" w:rsidR="00466028" w:rsidRPr="00466028" w:rsidRDefault="00CE1C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11FDC2" w:rsidR="00500DEF" w:rsidRPr="00466028" w:rsidRDefault="00CE1C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1C8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E1C8D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