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90CC55" w:rsidR="0031261D" w:rsidRPr="00466028" w:rsidRDefault="00EC5C6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17, 2024 - March 23,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7AB1BE2" w:rsidR="00466028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8F27845" w:rsidR="00500DEF" w:rsidRPr="00466028" w:rsidRDefault="00EC5C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8B22A74" w:rsidR="00466028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C43878D" w:rsidR="00500DEF" w:rsidRPr="00466028" w:rsidRDefault="00EC5C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62C50C" w:rsidR="00466028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7EB5472" w:rsidR="00500DEF" w:rsidRPr="00466028" w:rsidRDefault="00EC5C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EA3A29" w:rsidR="00466028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CA17862" w:rsidR="00500DEF" w:rsidRPr="00466028" w:rsidRDefault="00EC5C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B5C5E4" w:rsidR="00466028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74F5292" w:rsidR="00500DEF" w:rsidRPr="00466028" w:rsidRDefault="00EC5C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056796" w:rsidR="00466028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CBF8C88" w:rsidR="00500DEF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15CDBD" w:rsidR="00466028" w:rsidRPr="00466028" w:rsidRDefault="00EC5C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6DD15EF" w:rsidR="00500DEF" w:rsidRPr="00466028" w:rsidRDefault="00EC5C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C5C6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C5C6E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