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28654F" w:rsidR="0031261D" w:rsidRPr="00466028" w:rsidRDefault="0027697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15, 2024 - April 21,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48B8F9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AD2392F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C7AD92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6D9EB25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40C6F2D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5E7425E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93A088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BF32312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3459B7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36725EF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7D88B7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F16D939" w:rsidR="00500DEF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ADBAD6" w:rsidR="00466028" w:rsidRPr="00466028" w:rsidRDefault="0027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F2CCDE5" w:rsidR="00500DEF" w:rsidRPr="00466028" w:rsidRDefault="0027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697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7697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