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86960A" w:rsidR="0031261D" w:rsidRPr="00466028" w:rsidRDefault="007156F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25, 2025 - May 31,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7034EAC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74CA6D4" w:rsidR="00500DEF" w:rsidRPr="00466028" w:rsidRDefault="007156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AF1EDAA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F2E0DE8" w:rsidR="00500DEF" w:rsidRPr="00466028" w:rsidRDefault="007156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6CD465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1DA7E0D" w:rsidR="00500DEF" w:rsidRPr="00466028" w:rsidRDefault="007156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9202AF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58DD26" w:rsidR="00500DEF" w:rsidRPr="00466028" w:rsidRDefault="007156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3BA8D06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5EE5ED8" w:rsidR="00500DEF" w:rsidRPr="00466028" w:rsidRDefault="007156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405750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0F08B17" w:rsidR="00500DEF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E7DEC2" w:rsidR="00466028" w:rsidRPr="00466028" w:rsidRDefault="007156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F57039" w:rsidR="00500DEF" w:rsidRPr="00466028" w:rsidRDefault="007156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56F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156F3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