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E51154" w:rsidR="0031261D" w:rsidRPr="00466028" w:rsidRDefault="00BD38B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15, 2025 - June 21,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2573FE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C1F929D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29383C7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80AF5F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C702E6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8424FA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D66493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62D6B7E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B51F10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448401E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641B625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8936BD" w:rsidR="00500DEF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F94BBCE" w:rsidR="00466028" w:rsidRPr="00466028" w:rsidRDefault="00BD38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2B752F5" w:rsidR="00500DEF" w:rsidRPr="00466028" w:rsidRDefault="00BD38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38B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D38B3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