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A7EBA2" w:rsidR="0031261D" w:rsidRPr="00466028" w:rsidRDefault="006428D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1, 2025 - September 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D55B2A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A58BF60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604E8A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3CC450C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0B40E25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C29DF0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C62011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05F8FA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46AD63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71071A6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85B647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12440CE" w:rsidR="00500DEF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424F4F" w:rsidR="00466028" w:rsidRPr="00466028" w:rsidRDefault="006428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FF973B" w:rsidR="00500DEF" w:rsidRPr="00466028" w:rsidRDefault="006428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28D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28D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