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B7C6832" w:rsidR="0031261D" w:rsidRPr="00466028" w:rsidRDefault="00FE425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26, 2026 - May 2,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8B4D423" w:rsidR="00466028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678FCABB" w:rsidR="00500DEF" w:rsidRPr="00466028" w:rsidRDefault="00FE42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C4052A1" w:rsidR="00466028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08FDE9B" w:rsidR="00500DEF" w:rsidRPr="00466028" w:rsidRDefault="00FE42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3E23BE4" w:rsidR="00466028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14672E1" w:rsidR="00500DEF" w:rsidRPr="00466028" w:rsidRDefault="00FE42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DEF5EC1" w:rsidR="00466028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82E3068" w:rsidR="00500DEF" w:rsidRPr="00466028" w:rsidRDefault="00FE42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176FA93" w:rsidR="00466028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2CE3C8A" w:rsidR="00500DEF" w:rsidRPr="00466028" w:rsidRDefault="00FE42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F355CF4" w:rsidR="00466028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6552C82" w:rsidR="00500DEF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75E6EB" w:rsidR="00466028" w:rsidRPr="00466028" w:rsidRDefault="00FE425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BC83C8B" w:rsidR="00500DEF" w:rsidRPr="00466028" w:rsidRDefault="00FE42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E425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