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A14B749" w:rsidR="0031261D" w:rsidRPr="00466028" w:rsidRDefault="00B317B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3, 2027 - January 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BE35D58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C24A90D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5D501E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97C8ED3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0E12D5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5BB274E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82130C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5018AA3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372C5E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71DE211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C6EA4F4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0333771" w:rsidR="00500DEF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227FEA" w:rsidR="00466028" w:rsidRPr="00466028" w:rsidRDefault="00B317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F150E1D" w:rsidR="00500DEF" w:rsidRPr="00466028" w:rsidRDefault="00B317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17B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317B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