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7DBEB7" w:rsidR="0031261D" w:rsidRPr="00466028" w:rsidRDefault="001A6BE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2, 2027 - May 8,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158465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82FBEB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F991CF8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6C28B7F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8D21996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7CFFD0D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83E877B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D323E95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1D270F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20E7A1A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EDAA02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83D426E" w:rsidR="00500DEF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9971004" w:rsidR="00466028" w:rsidRPr="00466028" w:rsidRDefault="001A6BE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46E509C" w:rsidR="00500DEF" w:rsidRPr="00466028" w:rsidRDefault="001A6BE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A6BE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A6BE0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