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66D6F0" w:rsidR="0031261D" w:rsidRPr="00466028" w:rsidRDefault="00B53D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14, 2028 - May 20,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7AF1E0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F265C31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4A0486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F82AA20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DD8E24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D394EFB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ECA899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8580FA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C2C696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F20849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7F43AF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F2E52C0" w:rsidR="00500DEF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04B0C3" w:rsidR="00466028" w:rsidRPr="00466028" w:rsidRDefault="00B53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1DECAB" w:rsidR="00500DEF" w:rsidRPr="00466028" w:rsidRDefault="00B53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3D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53DA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