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FEEAF5" w:rsidR="0031261D" w:rsidRPr="00466028" w:rsidRDefault="007664A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12, 2028 - June 18,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B0FFC6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96DDC7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6E9A58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87D6E8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78B3A4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13B8B81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9375F8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A0EE9BD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C322DF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BE50550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A3F040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E0ADE1" w:rsidR="00500DEF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261DC8" w:rsidR="00466028" w:rsidRPr="00466028" w:rsidRDefault="007664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EC872A" w:rsidR="00500DEF" w:rsidRPr="00466028" w:rsidRDefault="007664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64A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64A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