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7B3177" w:rsidR="0031261D" w:rsidRPr="00466028" w:rsidRDefault="001130C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2, 2028 - July 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34DDAC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81F1E5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09AB0D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9AF438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4DD65B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BC92EAE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A005AB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A4E2FC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4AFAC6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C0955F3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731D9A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A887E57" w:rsidR="00500DEF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FA793C" w:rsidR="00466028" w:rsidRPr="00466028" w:rsidRDefault="001130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0DCDB7" w:rsidR="00500DEF" w:rsidRPr="00466028" w:rsidRDefault="001130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30C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30CF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