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C6906F" w:rsidR="0031261D" w:rsidRPr="00466028" w:rsidRDefault="006051D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3, 2028 - September 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31C93D9" w:rsidR="00466028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0931AF" w:rsidR="00500DEF" w:rsidRPr="00466028" w:rsidRDefault="0060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1B8DEB" w:rsidR="00466028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16BDC8A" w:rsidR="00500DEF" w:rsidRPr="00466028" w:rsidRDefault="0060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0362DC" w:rsidR="00466028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D56FF6" w:rsidR="00500DEF" w:rsidRPr="00466028" w:rsidRDefault="0060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A5F8294" w:rsidR="00466028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6A3D9E2" w:rsidR="00500DEF" w:rsidRPr="00466028" w:rsidRDefault="0060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703091" w:rsidR="00466028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9F0ED43" w:rsidR="00500DEF" w:rsidRPr="00466028" w:rsidRDefault="0060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14BCBA" w:rsidR="00466028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0C386E7" w:rsidR="00500DEF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FD86850" w:rsidR="00466028" w:rsidRPr="00466028" w:rsidRDefault="0060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E2AA57" w:rsidR="00500DEF" w:rsidRPr="00466028" w:rsidRDefault="0060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051D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051D8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