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8064C0" w:rsidR="0031261D" w:rsidRPr="00466028" w:rsidRDefault="00A8475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15, 2029 - January 21,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BC47AC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B2CB95B" w:rsidR="00500DEF" w:rsidRPr="00466028" w:rsidRDefault="00A84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689DA0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A512A23" w:rsidR="00500DEF" w:rsidRPr="00466028" w:rsidRDefault="00A84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FCF5C0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957395" w:rsidR="00500DEF" w:rsidRPr="00466028" w:rsidRDefault="00A84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65303F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CC981F9" w:rsidR="00500DEF" w:rsidRPr="00466028" w:rsidRDefault="00A84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8AEED7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8379939" w:rsidR="00500DEF" w:rsidRPr="00466028" w:rsidRDefault="00A84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2EE71A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48B66FF" w:rsidR="00500DEF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E3D8CE" w:rsidR="00466028" w:rsidRPr="00466028" w:rsidRDefault="00A847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60CFFE9" w:rsidR="00500DEF" w:rsidRPr="00466028" w:rsidRDefault="00A84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475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475B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