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787D0AF" w:rsidR="0031261D" w:rsidRPr="00466028" w:rsidRDefault="009067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2, 2029 - April 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A5FBCA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BB1491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7423B6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4467415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AC0A24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2C774D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974BB9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14B402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4606CB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2C0609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DE663B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21A97D2" w:rsidR="00500DEF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DBA17B" w:rsidR="00466028" w:rsidRPr="00466028" w:rsidRDefault="009067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CEB63D" w:rsidR="00500DEF" w:rsidRPr="00466028" w:rsidRDefault="009067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67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672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