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ADCCA7" w:rsidR="0031261D" w:rsidRPr="00466028" w:rsidRDefault="006362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22, 2029 - July 28,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543A1B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26DAD55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86C0AA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43E623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39633B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587EF0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BD5895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D1E936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7EC3A8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6528EE8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F904DE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60DCB5" w:rsidR="00500DEF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A65588" w:rsidR="00466028" w:rsidRPr="00466028" w:rsidRDefault="006362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3EA5AD9" w:rsidR="00500DEF" w:rsidRPr="00466028" w:rsidRDefault="006362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62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3620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