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BBCFF7" w:rsidR="0031261D" w:rsidRPr="00466028" w:rsidRDefault="005E1B1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26, 2029 - September 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41A348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FD5540A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90B42B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67F3E72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770F4D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5703F6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B7B55F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D0AB010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3F1638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83AFD5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3FD7A2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F0D5A01" w:rsidR="00500DEF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2F3FE7" w:rsidR="00466028" w:rsidRPr="00466028" w:rsidRDefault="005E1B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3BBB99" w:rsidR="00500DEF" w:rsidRPr="00466028" w:rsidRDefault="005E1B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1B1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E1B1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