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AFE214" w:rsidR="0031261D" w:rsidRPr="00466028" w:rsidRDefault="000973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18, 2030 - February 24,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2326B7B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372ABE" w:rsidR="00500DEF" w:rsidRPr="00466028" w:rsidRDefault="00097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AB579E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E1CDB62" w:rsidR="00500DEF" w:rsidRPr="00466028" w:rsidRDefault="00097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9B79AB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33631B8" w:rsidR="00500DEF" w:rsidRPr="00466028" w:rsidRDefault="00097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49D58E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FB6F9FE" w:rsidR="00500DEF" w:rsidRPr="00466028" w:rsidRDefault="00097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AEC40B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487FFE8" w:rsidR="00500DEF" w:rsidRPr="00466028" w:rsidRDefault="00097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80C983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EC2DC6" w:rsidR="00500DEF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4567F5" w:rsidR="00466028" w:rsidRPr="00466028" w:rsidRDefault="000973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A0BCE8F" w:rsidR="00500DEF" w:rsidRPr="00466028" w:rsidRDefault="000973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97320" w:rsidRDefault="000973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7320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