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0D26CF4" w:rsidR="0031261D" w:rsidRPr="00466028" w:rsidRDefault="00BE38C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12, 2030 - May 18,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1DA27E" w:rsidR="00466028" w:rsidRPr="00466028" w:rsidRDefault="00BE38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03E0259" w:rsidR="00500DEF" w:rsidRPr="00466028" w:rsidRDefault="00BE38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B6E6658" w:rsidR="00466028" w:rsidRPr="00466028" w:rsidRDefault="00BE38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8C73FA9" w:rsidR="00500DEF" w:rsidRPr="00466028" w:rsidRDefault="00BE38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71D3E7" w:rsidR="00466028" w:rsidRPr="00466028" w:rsidRDefault="00BE38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F5EBDA7" w:rsidR="00500DEF" w:rsidRPr="00466028" w:rsidRDefault="00BE38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497D1D" w:rsidR="00466028" w:rsidRPr="00466028" w:rsidRDefault="00BE38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36465C" w:rsidR="00500DEF" w:rsidRPr="00466028" w:rsidRDefault="00BE38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0613AED" w:rsidR="00466028" w:rsidRPr="00466028" w:rsidRDefault="00BE38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35DBC90" w:rsidR="00500DEF" w:rsidRPr="00466028" w:rsidRDefault="00BE38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A775E37" w:rsidR="00466028" w:rsidRPr="00466028" w:rsidRDefault="00BE38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40DE814" w:rsidR="00500DEF" w:rsidRPr="00466028" w:rsidRDefault="00BE38C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D33967" w:rsidR="00466028" w:rsidRPr="00466028" w:rsidRDefault="00BE38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CF6F79E" w:rsidR="00500DEF" w:rsidRPr="00466028" w:rsidRDefault="00BE38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E38C2" w:rsidRDefault="00BE38C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BE38C2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