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CEA7953" w:rsidR="0031261D" w:rsidRPr="00466028" w:rsidRDefault="001918C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22, 2030 - July 28,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78B40A5" w:rsidR="00466028" w:rsidRPr="00466028" w:rsidRDefault="00191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B33419B" w:rsidR="00500DEF" w:rsidRPr="00466028" w:rsidRDefault="00191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2F4D26A" w:rsidR="00466028" w:rsidRPr="00466028" w:rsidRDefault="00191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9185038" w:rsidR="00500DEF" w:rsidRPr="00466028" w:rsidRDefault="00191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4E03121" w:rsidR="00466028" w:rsidRPr="00466028" w:rsidRDefault="00191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878CD36" w:rsidR="00500DEF" w:rsidRPr="00466028" w:rsidRDefault="00191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E3D188D" w:rsidR="00466028" w:rsidRPr="00466028" w:rsidRDefault="00191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877F709" w:rsidR="00500DEF" w:rsidRPr="00466028" w:rsidRDefault="00191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D293A28" w:rsidR="00466028" w:rsidRPr="00466028" w:rsidRDefault="00191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4F7005A" w:rsidR="00500DEF" w:rsidRPr="00466028" w:rsidRDefault="00191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2710BF" w:rsidR="00466028" w:rsidRPr="00466028" w:rsidRDefault="00191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99B6004" w:rsidR="00500DEF" w:rsidRPr="00466028" w:rsidRDefault="001918C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5021BC" w:rsidR="00466028" w:rsidRPr="00466028" w:rsidRDefault="00191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9EE185A" w:rsidR="00500DEF" w:rsidRPr="00466028" w:rsidRDefault="00191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918C3" w:rsidRDefault="001918C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918C3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