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41EEF8" w:rsidR="0031261D" w:rsidRPr="00466028" w:rsidRDefault="001D258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29, 2030 - October 5,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ABD2D2" w:rsidR="00466028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1420344" w:rsidR="00500DEF" w:rsidRPr="00466028" w:rsidRDefault="001D25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C1C736" w:rsidR="00466028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7872A7" w:rsidR="00500DEF" w:rsidRPr="00466028" w:rsidRDefault="001D25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F244F3" w:rsidR="00466028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D9E5A05" w:rsidR="00500DEF" w:rsidRPr="00466028" w:rsidRDefault="001D25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A53513" w:rsidR="00466028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C06A88" w:rsidR="00500DEF" w:rsidRPr="00466028" w:rsidRDefault="001D25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27673B" w:rsidR="00466028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01594BE" w:rsidR="00500DEF" w:rsidRPr="00466028" w:rsidRDefault="001D25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CF02BD" w:rsidR="00466028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A89A077" w:rsidR="00500DEF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B93F61" w:rsidR="00466028" w:rsidRPr="00466028" w:rsidRDefault="001D25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E076089" w:rsidR="00500DEF" w:rsidRPr="00466028" w:rsidRDefault="001D25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D258B" w:rsidRDefault="001D258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D258B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