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36EE6B" w:rsidR="0031261D" w:rsidRPr="00466028" w:rsidRDefault="00996F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7, 2030 - October 13,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9C2D7E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64C5D63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E3548C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C5BEDA1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576FDF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FBAC20E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311D89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B959E1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F7B9CF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198E570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0134B9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61BD38D" w:rsidR="00500DEF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3C3528" w:rsidR="00466028" w:rsidRPr="00466028" w:rsidRDefault="00996F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5410D9" w:rsidR="00500DEF" w:rsidRPr="00466028" w:rsidRDefault="00996F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96F43" w:rsidRDefault="00996F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996F4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