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7A44A43" w:rsidR="0031261D" w:rsidRPr="00466028" w:rsidRDefault="00E76D0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18, 2030 - November 24,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76E94D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AE7AF2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75F090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B749C3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F97229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8EB7D8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70AB4E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41E2D9A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91CE3C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7368F93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82EFB6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CE248A0" w:rsidR="00500DEF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1B0E1B" w:rsidR="00466028" w:rsidRPr="00466028" w:rsidRDefault="00E7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B7FFF9B" w:rsidR="00500DEF" w:rsidRPr="00466028" w:rsidRDefault="00E7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76D02" w:rsidRDefault="00E76D0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76D0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