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F81FB8" w:rsidR="001C7C84" w:rsidRDefault="00A23F0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3, 2020 - February 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A9B1E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3F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EFF773" w:rsidR="008A7A6A" w:rsidRPr="003B553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A9C281" w:rsidR="00611FFE" w:rsidRPr="00611FFE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65265B" w:rsidR="00AA6673" w:rsidRPr="003B553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C83FC6" w:rsidR="00611FFE" w:rsidRPr="00611FFE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10CFD99" w:rsidR="00AA6673" w:rsidRPr="003B553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A7CF7B1" w:rsidR="006F234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2BFB28D" w:rsidR="00AA6673" w:rsidRPr="0010414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E8702C" w:rsidR="00611FFE" w:rsidRPr="00611FFE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37E7AC6" w:rsidR="00AA6673" w:rsidRPr="003B553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BA90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3F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5FF5DB0" w:rsidR="00AA6673" w:rsidRPr="003B553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9146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3F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5F0E43A" w:rsidR="00AA6673" w:rsidRPr="003B5534" w:rsidRDefault="00A23F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23F0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23F0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