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A41D65" w:rsidR="001C7C84" w:rsidRDefault="00334FE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23, 2020 - February 29,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81D7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4FE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466F100" w:rsidR="008A7A6A" w:rsidRPr="003B553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543A64" w:rsidR="00611FFE" w:rsidRPr="00611FFE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8B8FD4" w:rsidR="00AA6673" w:rsidRPr="003B553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5C59D41" w:rsidR="00611FFE" w:rsidRPr="00611FFE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6F30AC6" w:rsidR="00AA6673" w:rsidRPr="003B553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F731A0" w:rsidR="006F234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8958470" w:rsidR="00AA6673" w:rsidRPr="0010414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4127D7" w:rsidR="00611FFE" w:rsidRPr="00611FFE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8016B93" w:rsidR="00AA6673" w:rsidRPr="003B553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53F0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4FE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E4F3A90" w:rsidR="00AA6673" w:rsidRPr="003B553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0269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4FE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F854E1" w:rsidR="00AA6673" w:rsidRPr="003B5534" w:rsidRDefault="00334F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34FE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34FE8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