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1A94388" w:rsidR="001C7C84" w:rsidRDefault="007765A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29, 2020 - April 4,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ACA818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65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C6BA5F8" w:rsidR="008A7A6A" w:rsidRPr="003B5534" w:rsidRDefault="007765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B159AD1" w:rsidR="00611FFE" w:rsidRPr="00611FFE" w:rsidRDefault="007765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52E41E4" w:rsidR="00AA6673" w:rsidRPr="003B5534" w:rsidRDefault="007765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4B8E605" w:rsidR="00611FFE" w:rsidRPr="00611FFE" w:rsidRDefault="007765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ADFD916" w:rsidR="00AA6673" w:rsidRPr="003B5534" w:rsidRDefault="007765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E4484F6" w:rsidR="006F2344" w:rsidRDefault="007765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CF96396" w:rsidR="00AA6673" w:rsidRPr="00104144" w:rsidRDefault="007765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945B081" w:rsidR="00611FFE" w:rsidRPr="00611FFE" w:rsidRDefault="007765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F496790" w:rsidR="00AA6673" w:rsidRPr="003B5534" w:rsidRDefault="007765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61946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65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2F2A37F" w:rsidR="00AA6673" w:rsidRPr="003B5534" w:rsidRDefault="007765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76FCE2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65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9CFA422" w:rsidR="00AA6673" w:rsidRPr="003B5534" w:rsidRDefault="007765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765A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765AB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