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1A94388" w:rsidR="001C7C84" w:rsidRDefault="007765A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29, 2020 - April 4,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ACA818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765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C6BA5F8" w:rsidR="008A7A6A" w:rsidRPr="003B5534" w:rsidRDefault="00776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B159AD1" w:rsidR="00611FFE" w:rsidRPr="00611FFE" w:rsidRDefault="007765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52E41E4" w:rsidR="00AA6673" w:rsidRPr="003B5534" w:rsidRDefault="00776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4B8E605" w:rsidR="00611FFE" w:rsidRPr="00611FFE" w:rsidRDefault="007765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ADFD916" w:rsidR="00AA6673" w:rsidRPr="003B5534" w:rsidRDefault="00776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E4484F6" w:rsidR="006F2344" w:rsidRDefault="007765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CF96396" w:rsidR="00AA6673" w:rsidRPr="00104144" w:rsidRDefault="007765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945B081" w:rsidR="00611FFE" w:rsidRPr="00611FFE" w:rsidRDefault="007765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F496790" w:rsidR="00AA6673" w:rsidRPr="003B5534" w:rsidRDefault="00776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619460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765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2F2A37F" w:rsidR="00AA6673" w:rsidRPr="003B5534" w:rsidRDefault="00776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76FCE2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765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9CFA422" w:rsidR="00AA6673" w:rsidRPr="003B5534" w:rsidRDefault="00776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765A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765AB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