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DA19202" w:rsidR="001C7C84" w:rsidRDefault="00266D6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13, 2020 - September 19,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093B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6D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E60CEC4" w:rsidR="008A7A6A" w:rsidRPr="003B5534" w:rsidRDefault="00266D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2ACEF81" w:rsidR="00611FFE" w:rsidRPr="00611FFE" w:rsidRDefault="00266D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1549283" w:rsidR="00AA6673" w:rsidRPr="003B5534" w:rsidRDefault="00266D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075D7E5" w:rsidR="00611FFE" w:rsidRPr="00611FFE" w:rsidRDefault="00266D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0916E78" w:rsidR="00AA6673" w:rsidRPr="003B5534" w:rsidRDefault="00266D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A383F02" w:rsidR="006F2344" w:rsidRDefault="00266D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03B1970" w:rsidR="00AA6673" w:rsidRPr="00104144" w:rsidRDefault="00266D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B5B9724" w:rsidR="00611FFE" w:rsidRPr="00611FFE" w:rsidRDefault="00266D6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316D05F" w:rsidR="00AA6673" w:rsidRPr="003B5534" w:rsidRDefault="00266D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092D4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6D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3F3F162" w:rsidR="00AA6673" w:rsidRPr="003B5534" w:rsidRDefault="00266D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4194E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6D6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6D05FAD" w:rsidR="00AA6673" w:rsidRPr="003B5534" w:rsidRDefault="00266D6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66D6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66D6A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