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D389184" w:rsidR="001C7C84" w:rsidRDefault="003272C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21, 2020 - September 27,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D5A5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2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D6BE112" w:rsidR="008A7A6A" w:rsidRPr="003B553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8058400" w:rsidR="00611FFE" w:rsidRPr="00611FFE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7FD093E" w:rsidR="00AA6673" w:rsidRPr="003B553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362C353" w:rsidR="00611FFE" w:rsidRPr="00611FFE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188E646" w:rsidR="00AA6673" w:rsidRPr="003B553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F1CBB8C" w:rsidR="006F234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61BE688" w:rsidR="00AA6673" w:rsidRPr="0010414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7E37AF" w:rsidR="00611FFE" w:rsidRPr="00611FFE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847051" w:rsidR="00AA6673" w:rsidRPr="003B553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8E37D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2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B0935E5" w:rsidR="00AA6673" w:rsidRPr="003B553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A89A3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272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9E11865" w:rsidR="00AA6673" w:rsidRPr="003B5534" w:rsidRDefault="003272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272C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272C7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