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A1FE7F" w:rsidR="001C7C84" w:rsidRDefault="002A363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8, 2021 - March 14,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8DF7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36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ED1829" w:rsidR="008A7A6A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C56F44" w:rsidR="00611FFE" w:rsidRPr="00611FFE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619C10" w:rsidR="00AA6673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1C68EB" w:rsidR="00611FFE" w:rsidRPr="00611FFE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27585B" w:rsidR="00AA6673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5B1978" w:rsidR="006F234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06F433" w:rsidR="00AA6673" w:rsidRPr="0010414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9558D7" w:rsidR="00611FFE" w:rsidRPr="00611FFE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A216B3" w:rsidR="00AA6673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0920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36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2F7C121" w:rsidR="00AA6673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1961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36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CAFFEC" w:rsidR="00AA6673" w:rsidRPr="003B5534" w:rsidRDefault="002A36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363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3632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