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EF6BFC" w:rsidR="001C7C84" w:rsidRDefault="00CB3A4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25, 2021 - May 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5232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3A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DAD2BB" w:rsidR="008A7A6A" w:rsidRPr="003B553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E70B47D" w:rsidR="00611FFE" w:rsidRPr="00611FFE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033A501" w:rsidR="00AA6673" w:rsidRPr="003B553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93EEC7" w:rsidR="00611FFE" w:rsidRPr="00611FFE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FC95EA5" w:rsidR="00AA6673" w:rsidRPr="003B553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C8472F" w:rsidR="006F234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5953677" w:rsidR="00AA6673" w:rsidRPr="0010414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860843" w:rsidR="00611FFE" w:rsidRPr="00611FFE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36A98F7" w:rsidR="00AA6673" w:rsidRPr="003B553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4B9D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3A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2217C2" w:rsidR="00AA6673" w:rsidRPr="003B553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93E8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3A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8883BA1" w:rsidR="00AA6673" w:rsidRPr="003B5534" w:rsidRDefault="00CB3A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B3A4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B3A4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