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3061ED0" w:rsidR="001C7C84" w:rsidRDefault="0093416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28, 2022 - March 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AA8C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41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7E88A4E" w:rsidR="008A7A6A" w:rsidRPr="003B5534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09E8EE" w:rsidR="00611FFE" w:rsidRPr="00611FFE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E80E1C0" w:rsidR="00AA6673" w:rsidRPr="003B5534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D5362C" w:rsidR="00611FFE" w:rsidRPr="00611FFE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8A7546A" w:rsidR="00AA6673" w:rsidRPr="003B5534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C195CC" w:rsidR="006F2344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4392CF4" w:rsidR="00AA6673" w:rsidRPr="00104144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67726A" w:rsidR="00611FFE" w:rsidRPr="00611FFE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62AC629" w:rsidR="00AA6673" w:rsidRPr="003B5534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59C9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41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8C184F3" w:rsidR="00AA6673" w:rsidRPr="003B5534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3BE6E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41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C81D23A" w:rsidR="00AA6673" w:rsidRPr="003B5534" w:rsidRDefault="009341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3416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3416E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