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2EF1CA" w:rsidR="001C7C84" w:rsidRDefault="003D6C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20, 2022 - March 26,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F946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C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0CED326" w:rsidR="008A7A6A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196235" w:rsidR="00611FFE" w:rsidRPr="00611FFE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AC0803" w:rsidR="00AA6673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4CE702" w:rsidR="00611FFE" w:rsidRPr="00611FFE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A993102" w:rsidR="00AA6673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1594AF" w:rsidR="006F234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91665A" w:rsidR="00AA6673" w:rsidRPr="0010414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1AF973" w:rsidR="00611FFE" w:rsidRPr="00611FFE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B7AAAF8" w:rsidR="00AA6673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B9B1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C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50B67F2" w:rsidR="00AA6673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DA8E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C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785189F" w:rsidR="00AA6673" w:rsidRPr="003B5534" w:rsidRDefault="003D6C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D6C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D6C58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