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768CFA" w:rsidR="001C7C84" w:rsidRDefault="00007E7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4, 2022 - July 10,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C3D4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7E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3976BBA" w:rsidR="008A7A6A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3D7295" w:rsidR="00611FFE" w:rsidRPr="00611FFE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4478906" w:rsidR="00AA6673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EEEC21" w:rsidR="00611FFE" w:rsidRPr="00611FFE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C545A3" w:rsidR="00AA6673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CC7E97" w:rsidR="006F234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DEFB75C" w:rsidR="00AA6673" w:rsidRPr="0010414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456AB5" w:rsidR="00611FFE" w:rsidRPr="00611FFE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BEBEE19" w:rsidR="00AA6673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785E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7E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0A30DE6" w:rsidR="00AA6673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A3FE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7E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C2B88EA" w:rsidR="00AA6673" w:rsidRPr="003B5534" w:rsidRDefault="00007E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07E7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7E73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