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01AB0E" w:rsidR="001C7C84" w:rsidRDefault="00855EB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24, 2022 - July 30,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2551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E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DD956C" w:rsidR="008A7A6A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BCB4581" w:rsidR="00611FFE" w:rsidRPr="00611FFE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1BB72DB" w:rsidR="00AA6673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426FE7" w:rsidR="00611FFE" w:rsidRPr="00611FFE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81A9D66" w:rsidR="00AA6673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FB2016B" w:rsidR="006F234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4818487" w:rsidR="00AA6673" w:rsidRPr="0010414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933FE5C" w:rsidR="00611FFE" w:rsidRPr="00611FFE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84516B9" w:rsidR="00AA6673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1D5A9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E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33524B5" w:rsidR="00AA6673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1234D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55EB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BA7F9DB" w:rsidR="00AA6673" w:rsidRPr="003B5534" w:rsidRDefault="00855EB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55EB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55EB1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