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BCB3B9F" w:rsidR="001C7C84" w:rsidRDefault="00BC36C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26, 2023 - March 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F025F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36C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FF97B6F" w:rsidR="008A7A6A" w:rsidRPr="003B553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116305" w:rsidR="00611FFE" w:rsidRPr="00611FFE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3A4E93F" w:rsidR="00AA6673" w:rsidRPr="003B553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EAB25C" w:rsidR="00611FFE" w:rsidRPr="00611FFE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9BAAA0D" w:rsidR="00AA6673" w:rsidRPr="003B553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46B5960" w:rsidR="006F234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9305156" w:rsidR="00AA6673" w:rsidRPr="0010414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DC885A6" w:rsidR="00611FFE" w:rsidRPr="00611FFE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CD0C3BA" w:rsidR="00AA6673" w:rsidRPr="003B553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B6143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36C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9719732" w:rsidR="00AA6673" w:rsidRPr="003B553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A12D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C36C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AF560B3" w:rsidR="00AA6673" w:rsidRPr="003B5534" w:rsidRDefault="00BC36C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C36C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C36C1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