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5682563" w:rsidR="001C7C84" w:rsidRDefault="009F276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4, 2024 - February 10,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08ED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7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8BE24E2" w:rsidR="008A7A6A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660DE72" w:rsidR="00611FFE" w:rsidRPr="00611FFE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B90C29B" w:rsidR="00AA6673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37AF98" w:rsidR="00611FFE" w:rsidRPr="00611FFE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17E0CAC" w:rsidR="00AA6673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EF2DB99" w:rsidR="006F234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6AEF425" w:rsidR="00AA6673" w:rsidRPr="0010414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5A5307" w:rsidR="00611FFE" w:rsidRPr="00611FFE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54DD00A" w:rsidR="00AA6673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F8466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7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FEE553B" w:rsidR="00AA6673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65DC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7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DC8214" w:rsidR="00AA6673" w:rsidRPr="003B5534" w:rsidRDefault="009F27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276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276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