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8DC81A" w:rsidR="001C7C84" w:rsidRDefault="008E0D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5, 2024 - February 11,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9522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0D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36708E" w:rsidR="008A7A6A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42A9D65" w:rsidR="00611FFE" w:rsidRPr="00611FFE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9EA6405" w:rsidR="00AA6673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8AD9A7" w:rsidR="00611FFE" w:rsidRPr="00611FFE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6E56F6" w:rsidR="00AA6673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7DFACA" w:rsidR="006F234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E8FCB92" w:rsidR="00AA6673" w:rsidRPr="0010414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D857AF" w:rsidR="00611FFE" w:rsidRPr="00611FFE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B82AAC" w:rsidR="00AA6673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29CC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0D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6285B6" w:rsidR="00AA6673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DDAE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E0D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44CF8C2" w:rsidR="00AA6673" w:rsidRPr="003B5534" w:rsidRDefault="008E0D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E0D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E0DD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