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8E8D91" w:rsidR="001C7C84" w:rsidRDefault="000538C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11, 2024 - February 17,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638E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38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5E50731" w:rsidR="008A7A6A" w:rsidRPr="003B5534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A7D5E9D" w:rsidR="00611FFE" w:rsidRPr="00611FFE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F209A15" w:rsidR="00AA6673" w:rsidRPr="003B5534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ACA80B8" w:rsidR="00611FFE" w:rsidRPr="00611FFE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632E252" w:rsidR="00AA6673" w:rsidRPr="003B5534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231D5DC" w:rsidR="006F2344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5DABF2C" w:rsidR="00AA6673" w:rsidRPr="00104144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DA2C28" w:rsidR="00611FFE" w:rsidRPr="00611FFE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6CE8DA9" w:rsidR="00AA6673" w:rsidRPr="003B5534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93E31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38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C760192" w:rsidR="00AA6673" w:rsidRPr="003B5534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5D4A2A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38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25DF52E" w:rsidR="00AA6673" w:rsidRPr="003B5534" w:rsidRDefault="00053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538C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38C2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