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021276" w:rsidR="001C7C84" w:rsidRDefault="001E08F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4, 2024 - March 10,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AFD6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08F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039653" w:rsidR="008A7A6A" w:rsidRPr="003B553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E21140" w:rsidR="00611FFE" w:rsidRPr="00611FFE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C8D609" w:rsidR="00AA6673" w:rsidRPr="003B553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24C2C5" w:rsidR="00611FFE" w:rsidRPr="00611FFE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854478" w:rsidR="00AA6673" w:rsidRPr="003B553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88D96A" w:rsidR="006F234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9FFD3B" w:rsidR="00AA6673" w:rsidRPr="0010414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44B0D66" w:rsidR="00611FFE" w:rsidRPr="00611FFE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2808D9" w:rsidR="00AA6673" w:rsidRPr="003B553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1D50F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08F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FF719A" w:rsidR="00AA6673" w:rsidRPr="003B553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6F13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08F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2A5A3B7" w:rsidR="00AA6673" w:rsidRPr="003B5534" w:rsidRDefault="001E08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E08F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E08F0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