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F3C0C1" w:rsidR="001C7C84" w:rsidRDefault="00F33D4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8, 2024 - July 14,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A86F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3D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110F91" w:rsidR="008A7A6A" w:rsidRPr="003B553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9707E59" w:rsidR="00611FFE" w:rsidRPr="00611FFE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06184AE" w:rsidR="00AA6673" w:rsidRPr="003B553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F57ADAF" w:rsidR="00611FFE" w:rsidRPr="00611FFE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E5AAFCE" w:rsidR="00AA6673" w:rsidRPr="003B553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2A44BB" w:rsidR="006F234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114B4A2" w:rsidR="00AA6673" w:rsidRPr="0010414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4DCBDA" w:rsidR="00611FFE" w:rsidRPr="00611FFE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C5E6627" w:rsidR="00AA6673" w:rsidRPr="003B553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4AF8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3D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593F299" w:rsidR="00AA6673" w:rsidRPr="003B553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1FDC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3D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A21D38E" w:rsidR="00AA6673" w:rsidRPr="003B5534" w:rsidRDefault="00F33D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33D4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33D4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