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539487" w:rsidR="001C7C84" w:rsidRDefault="001D1E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9, 2025 - March 15,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F929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1E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9E8F5A" w:rsidR="008A7A6A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CC037A" w:rsidR="00611FFE" w:rsidRPr="00611FFE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91BBCDD" w:rsidR="00AA6673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5A1EEE" w:rsidR="00611FFE" w:rsidRPr="00611FFE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2EB018D" w:rsidR="00AA6673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BD4BA23" w:rsidR="006F234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D9C4DAF" w:rsidR="00AA6673" w:rsidRPr="0010414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E82B57" w:rsidR="00611FFE" w:rsidRPr="00611FFE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F1B2A0F" w:rsidR="00AA6673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708D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1E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3B2C4F9" w:rsidR="00AA6673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F910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1E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294184" w:rsidR="00AA6673" w:rsidRPr="003B5534" w:rsidRDefault="001D1E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D1E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D1EB2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