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1871B68" w:rsidR="001C7C84" w:rsidRDefault="00102DD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26, 2026 - February 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CFEC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02DD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3412A95" w:rsidR="008A7A6A" w:rsidRPr="003B5534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F9F1A14" w:rsidR="00611FFE" w:rsidRPr="00611FFE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8D9EB45" w:rsidR="00AA6673" w:rsidRPr="003B5534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BE2ED3A" w:rsidR="00611FFE" w:rsidRPr="00611FFE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DCF3252" w:rsidR="00AA6673" w:rsidRPr="003B5534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C56DD7B" w:rsidR="006F2344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9B4901D" w:rsidR="00AA6673" w:rsidRPr="00104144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6E2A788" w:rsidR="00611FFE" w:rsidRPr="00611FFE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7B1223D" w:rsidR="00AA6673" w:rsidRPr="003B5534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13A0CB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02DD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90E68DF" w:rsidR="00AA6673" w:rsidRPr="003B5534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1BC0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02DD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22D3EEC" w:rsidR="00AA6673" w:rsidRPr="003B5534" w:rsidRDefault="00102D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02DD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2DDA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